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D4" w:rsidRPr="005B068C" w:rsidRDefault="005B06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B068C">
        <w:rPr>
          <w:rFonts w:ascii="Times New Roman" w:hAnsi="Times New Roman" w:cs="Times New Roman"/>
          <w:b/>
          <w:sz w:val="24"/>
          <w:szCs w:val="24"/>
          <w:lang w:val="ru-RU"/>
        </w:rPr>
        <w:t>Как</w:t>
      </w:r>
      <w:r w:rsidRPr="005B0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068C">
        <w:rPr>
          <w:rFonts w:ascii="Times New Roman" w:hAnsi="Times New Roman" w:cs="Times New Roman"/>
          <w:b/>
          <w:sz w:val="24"/>
          <w:szCs w:val="24"/>
          <w:lang w:val="ru-RU"/>
        </w:rPr>
        <w:t>избегать</w:t>
      </w:r>
      <w:r w:rsidRPr="005B0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airline policies </w:t>
      </w:r>
      <w:r w:rsidRPr="005B068C">
        <w:rPr>
          <w:rFonts w:ascii="Times New Roman" w:hAnsi="Times New Roman" w:cs="Times New Roman"/>
          <w:b/>
          <w:sz w:val="24"/>
          <w:szCs w:val="24"/>
          <w:lang w:val="ru-RU"/>
        </w:rPr>
        <w:t>штрафов</w:t>
      </w:r>
      <w:r w:rsidRPr="005B0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068C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5B0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B068C">
        <w:rPr>
          <w:rFonts w:ascii="Times New Roman" w:hAnsi="Times New Roman" w:cs="Times New Roman"/>
          <w:b/>
          <w:sz w:val="24"/>
          <w:szCs w:val="24"/>
          <w:lang w:val="ru-RU"/>
        </w:rPr>
        <w:t>решением</w:t>
      </w:r>
      <w:r w:rsidRPr="005B06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Amadeus Ticket Changer</w:t>
      </w:r>
    </w:p>
    <w:p w:rsidR="00F750D4" w:rsidRDefault="00F750D4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F750D4">
        <w:rPr>
          <w:rFonts w:ascii="Times New Roman" w:hAnsi="Times New Roman" w:cs="Times New Roman"/>
          <w:sz w:val="24"/>
          <w:szCs w:val="24"/>
          <w:lang w:val="ru-RU"/>
        </w:rPr>
        <w:t xml:space="preserve">Сегодня поговорим </w:t>
      </w:r>
      <w:r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F750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750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airline policies</w:t>
      </w:r>
      <w:r w:rsidRPr="00F750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 их влиянии на работу турагент</w:t>
      </w:r>
      <w:r w:rsid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ств</w:t>
      </w:r>
      <w:r w:rsidRPr="00F750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 и про варианты оптимизации этого процесса.</w:t>
      </w:r>
    </w:p>
    <w:p w:rsidR="00BA672D" w:rsidRDefault="00BA672D" w:rsidP="00BA672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 10% всех билетов изменения производятся как минимум 1 раз</w:t>
      </w:r>
      <w:r w:rsidR="006926F0"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. </w:t>
      </w:r>
      <w:r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 масштабах всего авиа бизнеса, это большой объем билетов, которые подвергаются процедуре reissue каждый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 Для туристического агентства эта процедура несёт нецелесообразные расходы:</w:t>
      </w:r>
    </w:p>
    <w:p w:rsidR="00F750D4" w:rsidRDefault="00F750D4" w:rsidP="00F750D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Авиакомпания </w:t>
      </w:r>
      <w:r w:rsid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выставляет насчеты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– билет становится дороже для клиента;</w:t>
      </w:r>
    </w:p>
    <w:p w:rsidR="00F750D4" w:rsidRDefault="00F750D4" w:rsidP="00F750D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Агент </w:t>
      </w:r>
      <w:r w:rsid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тратит много времени,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вычитыва</w:t>
      </w:r>
      <w:r w:rsid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правила и высчитыва</w:t>
      </w:r>
      <w:r w:rsid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BA672D" w:rsidRP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тариф</w:t>
      </w:r>
      <w:r w:rsid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ы и сборы, штрафы</w:t>
      </w:r>
      <w:r w:rsidR="00BA672D" w:rsidRP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и остаточны</w:t>
      </w:r>
      <w:r w:rsid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е стоимости (</w:t>
      </w:r>
      <w:r w:rsidR="00BA672D" w:rsidRP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до 30 минут</w:t>
      </w:r>
      <w:r w:rsid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)</w:t>
      </w:r>
      <w:r w:rsid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;</w:t>
      </w:r>
    </w:p>
    <w:p w:rsidR="005B068C" w:rsidRDefault="00BA672D" w:rsidP="00F750D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Ручной ввод информации повышает риск  </w:t>
      </w:r>
      <w:r w:rsidRP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получения штрафных санкций (</w:t>
      </w:r>
      <w:r w:rsidRPr="00BA672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uk-UA"/>
        </w:rPr>
        <w:t>ADM</w:t>
      </w:r>
      <w:r w:rsidRP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) от перевозчика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 даже в случае простой опечатки;</w:t>
      </w:r>
    </w:p>
    <w:p w:rsidR="00BA672D" w:rsidRPr="00BA672D" w:rsidRDefault="00BA672D" w:rsidP="00BA672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BA67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Сложность процедуры требует проведения дорогостоящих тренингов для персонала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F06932" w:rsidRPr="00F06932" w:rsidRDefault="005B068C" w:rsidP="00BA672D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Гарантировано избежать штрафов можно с помощью Amadeus Ticket Changer</w:t>
      </w:r>
      <w:r w:rsid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 Это решение а</w:t>
      </w:r>
      <w:r w:rsidR="00BA672D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втоматическ</w:t>
      </w:r>
      <w:r w:rsid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и</w:t>
      </w:r>
      <w:r w:rsidR="00BA672D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переоформл</w:t>
      </w:r>
      <w:r w:rsid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яет</w:t>
      </w:r>
      <w:r w:rsidR="00BA672D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билет</w:t>
      </w:r>
      <w:r w:rsid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и </w:t>
      </w:r>
      <w:r w:rsidR="00BA672D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ревалид</w:t>
      </w:r>
      <w:r w:rsid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ирует его. </w:t>
      </w:r>
      <w:r w:rsidR="00F06932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Просч</w:t>
      </w:r>
      <w:r w:rsid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итывает</w:t>
      </w:r>
      <w:r w:rsidR="00F06932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тариф и сбор</w:t>
      </w:r>
      <w:r w:rsid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ы</w:t>
      </w:r>
      <w:r w:rsidR="00F06932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 любой валюте, </w:t>
      </w:r>
      <w:r w:rsid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с </w:t>
      </w:r>
      <w:r w:rsidR="00F06932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учетом правил тарифа и применением всех штрафов. </w:t>
      </w:r>
    </w:p>
    <w:p w:rsidR="00F06932" w:rsidRDefault="00F06932" w:rsidP="0093375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Вот как </w:t>
      </w:r>
      <w:r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Amadeus Ticket Changer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способствует сокращению нецелесообразных расходов турагентства, о которых го</w:t>
      </w:r>
      <w:r w:rsidR="00C54AB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орили выше:</w:t>
      </w:r>
    </w:p>
    <w:p w:rsidR="00F06932" w:rsidRDefault="00C54AB3" w:rsidP="004608A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Сокращ</w:t>
      </w:r>
      <w:r w:rsidR="004608A1"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ает</w:t>
      </w: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насчет</w:t>
      </w:r>
      <w:r w:rsidR="004608A1"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ы</w:t>
      </w: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от авиакомпани</w:t>
      </w:r>
      <w:r w:rsidR="004608A1"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й</w:t>
      </w: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 Решение «следит»</w:t>
      </w:r>
      <w:r w:rsidR="00E57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за соблюдением резолюций ИАТА</w:t>
      </w:r>
      <w:r w:rsidR="006926F0"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footnoteReference w:id="3"/>
      </w:r>
      <w:r w:rsidR="00E57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«предупреждает» агента о выставлении счетов, согласно собственным правилам авиакомпаний, </w:t>
      </w:r>
      <w:r w:rsidR="004608A1"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«контролирует» применение тарифов, выбранных изначально. Вся информация о покупке билета сохраняется в системе, так что если авиакомпания выставит насчет спустя 6-8 месяцев, легко будет провести расследование, чтобы установить истинную причину ошибки</w:t>
      </w:r>
      <w:r w:rsid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</w:t>
      </w:r>
    </w:p>
    <w:p w:rsidR="004608A1" w:rsidRDefault="004608A1" w:rsidP="004608A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Экономит рабочее время турагента. </w:t>
      </w: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Процесс автоматизирован и гарантирован благодаря правилам, внесенным в ATPCO, SITA и Amadeus.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Решение в</w:t>
      </w: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ыдает детальный «summary».</w:t>
      </w:r>
    </w:p>
    <w:p w:rsidR="00271878" w:rsidRDefault="00271878" w:rsidP="004608A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Исключает вероятность быть оштрафованным. Благодаря автоматизации процесса ввода информации, ошибки, опечатки не возможны.</w:t>
      </w:r>
    </w:p>
    <w:p w:rsidR="004608A1" w:rsidRPr="004608A1" w:rsidRDefault="00271878" w:rsidP="004608A1">
      <w:pPr>
        <w:pStyle w:val="a4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Э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кономи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затраты. Пропадает необходимость обучать персонал </w:t>
      </w:r>
      <w:r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процедуре reissue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 Что касается стоимости самого решения, расходы агентства на него меньше, чем</w:t>
      </w:r>
      <w:r w:rsidR="000F1D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штрафы выплачиваемые авиакомпаниям. Д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аже есл</w:t>
      </w:r>
      <w:r w:rsidR="000F1D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и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взять 1 штраф, который каждое агентс</w:t>
      </w:r>
      <w:r w:rsid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тв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 получает в год</w:t>
      </w:r>
      <w:r w:rsidR="000F1D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 а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0F1D1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он</w:t>
      </w:r>
      <w:r w:rsidR="000F1D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</w:t>
      </w:r>
      <w:r w:rsidR="000F1D1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в среднем</w:t>
      </w:r>
      <w:r w:rsidR="000F1D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,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составляет 500 евро</w:t>
      </w:r>
      <w:r w:rsidR="000F1D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, решение </w:t>
      </w:r>
      <w:r w:rsidR="000F1D11" w:rsidRPr="00F0693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Amadeus Ticket Changer</w:t>
      </w:r>
      <w:r w:rsidR="000F1D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обходится дешевле</w:t>
      </w:r>
      <w:r w:rsidR="004608A1"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.   </w:t>
      </w:r>
    </w:p>
    <w:sectPr w:rsidR="004608A1" w:rsidRPr="004608A1" w:rsidSect="00CF2F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B2D" w:rsidRDefault="00E70B2D" w:rsidP="00E57311">
      <w:pPr>
        <w:spacing w:after="0" w:line="240" w:lineRule="auto"/>
      </w:pPr>
      <w:r>
        <w:separator/>
      </w:r>
    </w:p>
  </w:endnote>
  <w:endnote w:type="continuationSeparator" w:id="1">
    <w:p w:rsidR="00E70B2D" w:rsidRDefault="00E70B2D" w:rsidP="00E5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B2D" w:rsidRDefault="00E70B2D" w:rsidP="00E57311">
      <w:pPr>
        <w:spacing w:after="0" w:line="240" w:lineRule="auto"/>
      </w:pPr>
      <w:r>
        <w:separator/>
      </w:r>
    </w:p>
  </w:footnote>
  <w:footnote w:type="continuationSeparator" w:id="1">
    <w:p w:rsidR="00E70B2D" w:rsidRDefault="00E70B2D" w:rsidP="00E57311">
      <w:pPr>
        <w:spacing w:after="0" w:line="240" w:lineRule="auto"/>
      </w:pPr>
      <w:r>
        <w:continuationSeparator/>
      </w:r>
    </w:p>
  </w:footnote>
  <w:footnote w:id="2">
    <w:p w:rsidR="006926F0" w:rsidRPr="006926F0" w:rsidRDefault="006926F0">
      <w:pPr>
        <w:pStyle w:val="a5"/>
        <w:rPr>
          <w:lang w:val="en-US"/>
        </w:rPr>
      </w:pPr>
      <w:r>
        <w:rPr>
          <w:rStyle w:val="a7"/>
        </w:rPr>
        <w:footnoteRef/>
      </w:r>
      <w:r>
        <w:t xml:space="preserve"> </w:t>
      </w:r>
      <w:r w:rsidRPr="009337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ATPCO</w:t>
      </w:r>
    </w:p>
  </w:footnote>
  <w:footnote w:id="3">
    <w:p w:rsidR="006926F0" w:rsidRPr="006926F0" w:rsidRDefault="006926F0">
      <w:pPr>
        <w:pStyle w:val="a5"/>
        <w:rPr>
          <w:lang w:val="en-US"/>
        </w:rPr>
      </w:pPr>
      <w:r>
        <w:rPr>
          <w:rStyle w:val="a7"/>
        </w:rPr>
        <w:footnoteRef/>
      </w:r>
      <w:r>
        <w:t xml:space="preserve"> </w:t>
      </w:r>
      <w:r w:rsidRPr="00E5731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Резолюция</w:t>
      </w:r>
      <w:r w:rsidRPr="006926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850</w:t>
      </w: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</w:t>
      </w:r>
      <w:r w:rsidRPr="006926F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460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ИАТА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97B20"/>
    <w:multiLevelType w:val="hybridMultilevel"/>
    <w:tmpl w:val="AF4470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E5EDF"/>
    <w:multiLevelType w:val="hybridMultilevel"/>
    <w:tmpl w:val="65FE1F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2054F0"/>
    <w:multiLevelType w:val="hybridMultilevel"/>
    <w:tmpl w:val="8E8E7D78"/>
    <w:lvl w:ilvl="0" w:tplc="A5D09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8A3"/>
    <w:rsid w:val="000F1D11"/>
    <w:rsid w:val="001D12F7"/>
    <w:rsid w:val="00271878"/>
    <w:rsid w:val="004608A1"/>
    <w:rsid w:val="005B068C"/>
    <w:rsid w:val="006058A3"/>
    <w:rsid w:val="006926F0"/>
    <w:rsid w:val="008626C5"/>
    <w:rsid w:val="00933751"/>
    <w:rsid w:val="009F5867"/>
    <w:rsid w:val="00A27104"/>
    <w:rsid w:val="00BA672D"/>
    <w:rsid w:val="00C54AB3"/>
    <w:rsid w:val="00CF2F50"/>
    <w:rsid w:val="00E57311"/>
    <w:rsid w:val="00E70B2D"/>
    <w:rsid w:val="00F06932"/>
    <w:rsid w:val="00F7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58A3"/>
  </w:style>
  <w:style w:type="character" w:styleId="a3">
    <w:name w:val="Hyperlink"/>
    <w:basedOn w:val="a0"/>
    <w:uiPriority w:val="99"/>
    <w:semiHidden/>
    <w:unhideWhenUsed/>
    <w:rsid w:val="006058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0D4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E573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5731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573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6EC2C-0D21-4C83-A047-D8572065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284</Words>
  <Characters>1952</Characters>
  <Application>Microsoft Office Word</Application>
  <DocSecurity>0</DocSecurity>
  <Lines>35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Masha</cp:lastModifiedBy>
  <cp:revision>5</cp:revision>
  <dcterms:created xsi:type="dcterms:W3CDTF">2015-07-11T10:56:00Z</dcterms:created>
  <dcterms:modified xsi:type="dcterms:W3CDTF">2015-07-13T08:36:00Z</dcterms:modified>
</cp:coreProperties>
</file>